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E30E" w14:textId="77777777" w:rsidR="00EC1417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B27329" w:rsidRPr="00F809A3">
        <w:rPr>
          <w:rFonts w:ascii="Times New Roman" w:hAnsi="Times New Roman" w:cs="Times New Roman"/>
          <w:sz w:val="28"/>
          <w:szCs w:val="28"/>
        </w:rPr>
        <w:t>Комунальне некомерційне підприємство Київської обласної Ради «</w:t>
      </w:r>
      <w:r w:rsidR="00EC1417" w:rsidRPr="00F809A3">
        <w:rPr>
          <w:rFonts w:ascii="Times New Roman" w:hAnsi="Times New Roman" w:cs="Times New Roman"/>
          <w:sz w:val="28"/>
          <w:szCs w:val="28"/>
        </w:rPr>
        <w:t>Київська обласна дитяча лікарня</w:t>
      </w:r>
      <w:r w:rsidR="00B27329" w:rsidRPr="00F809A3">
        <w:rPr>
          <w:rFonts w:ascii="Times New Roman" w:hAnsi="Times New Roman" w:cs="Times New Roman"/>
          <w:sz w:val="28"/>
          <w:szCs w:val="28"/>
        </w:rPr>
        <w:t xml:space="preserve">» - </w:t>
      </w:r>
      <w:r w:rsidR="00EC1417" w:rsidRPr="00F809A3">
        <w:rPr>
          <w:rFonts w:ascii="Times New Roman" w:hAnsi="Times New Roman" w:cs="Times New Roman"/>
          <w:sz w:val="28"/>
          <w:szCs w:val="28"/>
        </w:rPr>
        <w:t>багатопрофільн</w:t>
      </w:r>
      <w:r w:rsidR="00B27329" w:rsidRPr="00F809A3">
        <w:rPr>
          <w:rFonts w:ascii="Times New Roman" w:hAnsi="Times New Roman" w:cs="Times New Roman"/>
          <w:sz w:val="28"/>
          <w:szCs w:val="28"/>
        </w:rPr>
        <w:t>ий</w:t>
      </w:r>
      <w:r w:rsidR="00EC1417" w:rsidRPr="00F809A3">
        <w:rPr>
          <w:rFonts w:ascii="Times New Roman" w:hAnsi="Times New Roman" w:cs="Times New Roman"/>
          <w:sz w:val="28"/>
          <w:szCs w:val="28"/>
        </w:rPr>
        <w:t xml:space="preserve"> високоспеціалізован</w:t>
      </w:r>
      <w:r w:rsidR="00B27329" w:rsidRPr="00F809A3">
        <w:rPr>
          <w:rFonts w:ascii="Times New Roman" w:hAnsi="Times New Roman" w:cs="Times New Roman"/>
          <w:sz w:val="28"/>
          <w:szCs w:val="28"/>
        </w:rPr>
        <w:t>ий заклад, що надає</w:t>
      </w:r>
      <w:r w:rsidR="00EC1417" w:rsidRPr="00F809A3">
        <w:rPr>
          <w:rFonts w:ascii="Times New Roman" w:hAnsi="Times New Roman" w:cs="Times New Roman"/>
          <w:sz w:val="28"/>
          <w:szCs w:val="28"/>
        </w:rPr>
        <w:t xml:space="preserve"> медичну допомогу хворим дітям, </w:t>
      </w:r>
      <w:r w:rsidR="00B27329" w:rsidRPr="00F809A3">
        <w:rPr>
          <w:rFonts w:ascii="Times New Roman" w:hAnsi="Times New Roman" w:cs="Times New Roman"/>
          <w:sz w:val="28"/>
          <w:szCs w:val="28"/>
        </w:rPr>
        <w:t>які</w:t>
      </w:r>
      <w:r w:rsidR="00EC1417" w:rsidRPr="00F809A3">
        <w:rPr>
          <w:rFonts w:ascii="Times New Roman" w:hAnsi="Times New Roman" w:cs="Times New Roman"/>
          <w:sz w:val="28"/>
          <w:szCs w:val="28"/>
        </w:rPr>
        <w:t xml:space="preserve"> потребують спеціальних методів діагностики та ліку</w:t>
      </w:r>
      <w:r w:rsidR="00B27329" w:rsidRPr="00F809A3">
        <w:rPr>
          <w:rFonts w:ascii="Times New Roman" w:hAnsi="Times New Roman" w:cs="Times New Roman"/>
          <w:sz w:val="28"/>
          <w:szCs w:val="28"/>
        </w:rPr>
        <w:t>вання. З моменту заснування у 1956 році,</w:t>
      </w:r>
      <w:r w:rsidR="00EC1417" w:rsidRPr="00F809A3">
        <w:rPr>
          <w:rFonts w:ascii="Times New Roman" w:hAnsi="Times New Roman" w:cs="Times New Roman"/>
          <w:sz w:val="28"/>
          <w:szCs w:val="28"/>
        </w:rPr>
        <w:t xml:space="preserve"> лікарня стала одним з провідних медичних закладів охорони здоров’я Київщини.</w:t>
      </w:r>
    </w:p>
    <w:p w14:paraId="16D271DF" w14:textId="77777777" w:rsidR="00EC1417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EC1417" w:rsidRPr="00F809A3">
        <w:rPr>
          <w:rFonts w:ascii="Times New Roman" w:hAnsi="Times New Roman" w:cs="Times New Roman"/>
          <w:sz w:val="28"/>
          <w:szCs w:val="28"/>
        </w:rPr>
        <w:t>Лікарня має сучасну лікувально-діагностичну базу для надання якісної медичної допомоги</w:t>
      </w:r>
      <w:r w:rsidRPr="00F809A3">
        <w:rPr>
          <w:rFonts w:ascii="Times New Roman" w:hAnsi="Times New Roman" w:cs="Times New Roman"/>
          <w:sz w:val="28"/>
          <w:szCs w:val="28"/>
        </w:rPr>
        <w:t xml:space="preserve">, як в </w:t>
      </w:r>
      <w:r w:rsidR="00EC1417" w:rsidRPr="00F809A3">
        <w:rPr>
          <w:rFonts w:ascii="Times New Roman" w:hAnsi="Times New Roman" w:cs="Times New Roman"/>
          <w:sz w:val="28"/>
          <w:szCs w:val="28"/>
        </w:rPr>
        <w:t>планово</w:t>
      </w:r>
      <w:r w:rsidRPr="00F809A3">
        <w:rPr>
          <w:rFonts w:ascii="Times New Roman" w:hAnsi="Times New Roman" w:cs="Times New Roman"/>
          <w:sz w:val="28"/>
          <w:szCs w:val="28"/>
        </w:rPr>
        <w:t>му порядку, так і</w:t>
      </w:r>
      <w:r w:rsidR="00EC1417" w:rsidRPr="00F809A3">
        <w:rPr>
          <w:rFonts w:ascii="Times New Roman" w:hAnsi="Times New Roman" w:cs="Times New Roman"/>
          <w:sz w:val="28"/>
          <w:szCs w:val="28"/>
        </w:rPr>
        <w:t xml:space="preserve"> </w:t>
      </w:r>
      <w:r w:rsidRPr="00F809A3">
        <w:rPr>
          <w:rFonts w:ascii="Times New Roman" w:hAnsi="Times New Roman" w:cs="Times New Roman"/>
          <w:sz w:val="28"/>
          <w:szCs w:val="28"/>
        </w:rPr>
        <w:t xml:space="preserve">цілодобової </w:t>
      </w:r>
      <w:r w:rsidR="00EC1417" w:rsidRPr="00F809A3">
        <w:rPr>
          <w:rFonts w:ascii="Times New Roman" w:hAnsi="Times New Roman" w:cs="Times New Roman"/>
          <w:sz w:val="28"/>
          <w:szCs w:val="28"/>
        </w:rPr>
        <w:t>екстреної медичної допомоги дітям в невідкладних станах.</w:t>
      </w:r>
    </w:p>
    <w:p w14:paraId="22672D10" w14:textId="77777777" w:rsidR="00EC1417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КНП КОР «КОДЛ»</w:t>
      </w:r>
      <w:r w:rsidR="00EC1417" w:rsidRPr="00F809A3">
        <w:rPr>
          <w:rFonts w:ascii="Times New Roman" w:hAnsi="Times New Roman" w:cs="Times New Roman"/>
          <w:sz w:val="28"/>
          <w:szCs w:val="28"/>
        </w:rPr>
        <w:t xml:space="preserve"> є медичним за</w:t>
      </w:r>
      <w:r w:rsidR="00B27329" w:rsidRPr="00F809A3">
        <w:rPr>
          <w:rFonts w:ascii="Times New Roman" w:hAnsi="Times New Roman" w:cs="Times New Roman"/>
          <w:sz w:val="28"/>
          <w:szCs w:val="28"/>
        </w:rPr>
        <w:t>кладом вищого рівня акредитації надкластерного рівня надання медичної допомоги.</w:t>
      </w:r>
    </w:p>
    <w:p w14:paraId="6B38895D" w14:textId="77777777" w:rsidR="00EC1417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EC1417" w:rsidRPr="00F809A3">
        <w:rPr>
          <w:rFonts w:ascii="Times New Roman" w:hAnsi="Times New Roman" w:cs="Times New Roman"/>
          <w:sz w:val="28"/>
          <w:szCs w:val="28"/>
        </w:rPr>
        <w:t>Лікарня має сертифікат ISO 9001:2015 та відповідає національним стандартам ДСТУ ISO 9001:2015 «Система управління якістю» у сфері охорони здоров’я.</w:t>
      </w:r>
    </w:p>
    <w:p w14:paraId="72FAAAB8" w14:textId="77777777" w:rsidR="00E328A2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E328A2" w:rsidRPr="00F809A3">
        <w:rPr>
          <w:rFonts w:ascii="Times New Roman" w:hAnsi="Times New Roman" w:cs="Times New Roman"/>
          <w:sz w:val="28"/>
          <w:szCs w:val="28"/>
        </w:rPr>
        <w:t>Потужність ліжкового фонду 3</w:t>
      </w:r>
      <w:r w:rsidR="00771FCE" w:rsidRPr="00F809A3">
        <w:rPr>
          <w:rFonts w:ascii="Times New Roman" w:hAnsi="Times New Roman" w:cs="Times New Roman"/>
          <w:sz w:val="28"/>
          <w:szCs w:val="28"/>
        </w:rPr>
        <w:t>3</w:t>
      </w:r>
      <w:r w:rsidR="00E328A2" w:rsidRPr="00F809A3">
        <w:rPr>
          <w:rFonts w:ascii="Times New Roman" w:hAnsi="Times New Roman" w:cs="Times New Roman"/>
          <w:sz w:val="28"/>
          <w:szCs w:val="28"/>
        </w:rPr>
        <w:t>5 ліжок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 </w:t>
      </w:r>
      <w:r w:rsidR="00E328A2" w:rsidRPr="00F809A3">
        <w:rPr>
          <w:rFonts w:ascii="Times New Roman" w:hAnsi="Times New Roman" w:cs="Times New Roman"/>
          <w:sz w:val="28"/>
          <w:szCs w:val="28"/>
        </w:rPr>
        <w:t>(1</w:t>
      </w:r>
      <w:r w:rsidR="00771FCE" w:rsidRPr="00F809A3">
        <w:rPr>
          <w:rFonts w:ascii="Times New Roman" w:hAnsi="Times New Roman" w:cs="Times New Roman"/>
          <w:sz w:val="28"/>
          <w:szCs w:val="28"/>
        </w:rPr>
        <w:t>1 відділень,</w:t>
      </w:r>
      <w:r w:rsidR="00E328A2" w:rsidRPr="00F809A3">
        <w:rPr>
          <w:rFonts w:ascii="Times New Roman" w:hAnsi="Times New Roman" w:cs="Times New Roman"/>
          <w:sz w:val="28"/>
          <w:szCs w:val="28"/>
        </w:rPr>
        <w:t xml:space="preserve"> 2</w:t>
      </w:r>
      <w:r w:rsidR="00771FCE" w:rsidRPr="00F809A3">
        <w:rPr>
          <w:rFonts w:ascii="Times New Roman" w:hAnsi="Times New Roman" w:cs="Times New Roman"/>
          <w:sz w:val="28"/>
          <w:szCs w:val="28"/>
        </w:rPr>
        <w:t>4 профілі</w:t>
      </w:r>
      <w:r w:rsidR="00E328A2" w:rsidRPr="00F809A3">
        <w:rPr>
          <w:rFonts w:ascii="Times New Roman" w:hAnsi="Times New Roman" w:cs="Times New Roman"/>
          <w:sz w:val="28"/>
          <w:szCs w:val="28"/>
        </w:rPr>
        <w:t xml:space="preserve"> ліжок).</w:t>
      </w:r>
    </w:p>
    <w:p w14:paraId="15745174" w14:textId="77777777" w:rsidR="00D205D4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1815D7" w:rsidRPr="00F809A3">
        <w:rPr>
          <w:rFonts w:ascii="Times New Roman" w:hAnsi="Times New Roman" w:cs="Times New Roman"/>
          <w:sz w:val="28"/>
          <w:szCs w:val="28"/>
        </w:rPr>
        <w:t xml:space="preserve">В середньому, у лікарні перебуває на стаціонарному лікуванні </w:t>
      </w:r>
      <w:r w:rsidR="00B95EE4" w:rsidRPr="00F809A3">
        <w:rPr>
          <w:rFonts w:ascii="Times New Roman" w:hAnsi="Times New Roman" w:cs="Times New Roman"/>
          <w:sz w:val="28"/>
          <w:szCs w:val="28"/>
        </w:rPr>
        <w:t>понад</w:t>
      </w:r>
      <w:r w:rsidR="005C7803" w:rsidRPr="00F809A3">
        <w:rPr>
          <w:rFonts w:ascii="Times New Roman" w:hAnsi="Times New Roman" w:cs="Times New Roman"/>
          <w:sz w:val="28"/>
          <w:szCs w:val="28"/>
        </w:rPr>
        <w:t xml:space="preserve"> 10000</w:t>
      </w:r>
      <w:r w:rsidR="00E328A2" w:rsidRPr="00F809A3">
        <w:rPr>
          <w:rFonts w:ascii="Times New Roman" w:hAnsi="Times New Roman" w:cs="Times New Roman"/>
          <w:sz w:val="28"/>
          <w:szCs w:val="28"/>
        </w:rPr>
        <w:t xml:space="preserve"> дітей </w:t>
      </w:r>
      <w:r w:rsidR="00B95EE4" w:rsidRPr="00F809A3">
        <w:rPr>
          <w:rFonts w:ascii="Times New Roman" w:hAnsi="Times New Roman" w:cs="Times New Roman"/>
          <w:sz w:val="28"/>
          <w:szCs w:val="28"/>
        </w:rPr>
        <w:t>на</w:t>
      </w:r>
      <w:r w:rsidR="00E328A2" w:rsidRPr="00F809A3">
        <w:rPr>
          <w:rFonts w:ascii="Times New Roman" w:hAnsi="Times New Roman" w:cs="Times New Roman"/>
          <w:sz w:val="28"/>
          <w:szCs w:val="28"/>
        </w:rPr>
        <w:t xml:space="preserve"> рік.</w:t>
      </w:r>
      <w:r w:rsidR="005C7803" w:rsidRPr="00F809A3">
        <w:rPr>
          <w:rFonts w:ascii="Times New Roman" w:hAnsi="Times New Roman" w:cs="Times New Roman"/>
          <w:sz w:val="28"/>
          <w:szCs w:val="28"/>
        </w:rPr>
        <w:t xml:space="preserve"> </w:t>
      </w:r>
      <w:r w:rsidR="00E328A2" w:rsidRPr="00F809A3">
        <w:rPr>
          <w:rFonts w:ascii="Times New Roman" w:hAnsi="Times New Roman" w:cs="Times New Roman"/>
          <w:sz w:val="28"/>
          <w:szCs w:val="28"/>
        </w:rPr>
        <w:t>Оперативна хірургічна потужність на теперішній час –</w:t>
      </w:r>
      <w:r w:rsidR="005C7803" w:rsidRPr="00F809A3">
        <w:rPr>
          <w:rFonts w:ascii="Times New Roman" w:hAnsi="Times New Roman" w:cs="Times New Roman"/>
          <w:sz w:val="28"/>
          <w:szCs w:val="28"/>
        </w:rPr>
        <w:t xml:space="preserve"> </w:t>
      </w:r>
      <w:r w:rsidR="002743C7" w:rsidRPr="00F809A3">
        <w:rPr>
          <w:rFonts w:ascii="Times New Roman" w:hAnsi="Times New Roman" w:cs="Times New Roman"/>
          <w:sz w:val="28"/>
          <w:szCs w:val="28"/>
        </w:rPr>
        <w:t>близько</w:t>
      </w:r>
      <w:r w:rsidR="005C7803" w:rsidRPr="00F809A3">
        <w:rPr>
          <w:rFonts w:ascii="Times New Roman" w:hAnsi="Times New Roman" w:cs="Times New Roman"/>
          <w:sz w:val="28"/>
          <w:szCs w:val="28"/>
        </w:rPr>
        <w:t xml:space="preserve"> 20</w:t>
      </w:r>
      <w:r w:rsidR="00E328A2" w:rsidRPr="00F809A3">
        <w:rPr>
          <w:rFonts w:ascii="Times New Roman" w:hAnsi="Times New Roman" w:cs="Times New Roman"/>
          <w:sz w:val="28"/>
          <w:szCs w:val="28"/>
        </w:rPr>
        <w:t xml:space="preserve">00 операцій </w:t>
      </w:r>
      <w:r w:rsidR="005C7803" w:rsidRPr="00F809A3">
        <w:rPr>
          <w:rFonts w:ascii="Times New Roman" w:hAnsi="Times New Roman" w:cs="Times New Roman"/>
          <w:sz w:val="28"/>
          <w:szCs w:val="28"/>
        </w:rPr>
        <w:t>на</w:t>
      </w:r>
      <w:r w:rsidR="00E328A2" w:rsidRPr="00F809A3">
        <w:rPr>
          <w:rFonts w:ascii="Times New Roman" w:hAnsi="Times New Roman" w:cs="Times New Roman"/>
          <w:sz w:val="28"/>
          <w:szCs w:val="28"/>
        </w:rPr>
        <w:t xml:space="preserve"> рік</w:t>
      </w:r>
      <w:r w:rsidR="005C7803" w:rsidRPr="00F809A3">
        <w:rPr>
          <w:rFonts w:ascii="Times New Roman" w:hAnsi="Times New Roman" w:cs="Times New Roman"/>
          <w:sz w:val="28"/>
          <w:szCs w:val="28"/>
        </w:rPr>
        <w:t>.</w:t>
      </w:r>
    </w:p>
    <w:p w14:paraId="2A658551" w14:textId="77777777" w:rsidR="00B95EE4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B95EE4" w:rsidRPr="00F809A3">
        <w:rPr>
          <w:rFonts w:ascii="Times New Roman" w:hAnsi="Times New Roman" w:cs="Times New Roman"/>
          <w:sz w:val="28"/>
          <w:szCs w:val="28"/>
        </w:rPr>
        <w:t>В закладі працюють понад 100 лікарів та 130 медичних сестер. Також КНП КОР «КОДЛ» є базою інтернатури за педіатрич</w:t>
      </w:r>
      <w:r w:rsidRPr="00F809A3">
        <w:rPr>
          <w:rFonts w:ascii="Times New Roman" w:hAnsi="Times New Roman" w:cs="Times New Roman"/>
          <w:sz w:val="28"/>
          <w:szCs w:val="28"/>
        </w:rPr>
        <w:t>ним та хірургічним</w:t>
      </w:r>
      <w:r w:rsidR="00B95EE4" w:rsidRPr="00F809A3">
        <w:rPr>
          <w:rFonts w:ascii="Times New Roman" w:hAnsi="Times New Roman" w:cs="Times New Roman"/>
          <w:sz w:val="28"/>
          <w:szCs w:val="28"/>
        </w:rPr>
        <w:t xml:space="preserve"> напрямками.</w:t>
      </w:r>
    </w:p>
    <w:p w14:paraId="13B8346B" w14:textId="77777777" w:rsidR="00E328A2" w:rsidRPr="00F809A3" w:rsidRDefault="009C57C6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E328A2" w:rsidRPr="00F809A3">
        <w:rPr>
          <w:rFonts w:ascii="Times New Roman" w:hAnsi="Times New Roman" w:cs="Times New Roman"/>
          <w:sz w:val="28"/>
          <w:szCs w:val="28"/>
        </w:rPr>
        <w:t>Функціонує консультативно-діагностична поліклініка на 1</w:t>
      </w:r>
      <w:r w:rsidR="00DC71C4" w:rsidRPr="00F809A3">
        <w:rPr>
          <w:rFonts w:ascii="Times New Roman" w:hAnsi="Times New Roman" w:cs="Times New Roman"/>
          <w:sz w:val="28"/>
          <w:szCs w:val="28"/>
        </w:rPr>
        <w:t>8</w:t>
      </w:r>
      <w:r w:rsidR="00E328A2" w:rsidRPr="00F809A3">
        <w:rPr>
          <w:rFonts w:ascii="Times New Roman" w:hAnsi="Times New Roman" w:cs="Times New Roman"/>
          <w:sz w:val="28"/>
          <w:szCs w:val="28"/>
        </w:rPr>
        <w:t>0</w:t>
      </w:r>
      <w:r w:rsidR="00DC71C4" w:rsidRPr="00F809A3">
        <w:rPr>
          <w:rFonts w:ascii="Times New Roman" w:hAnsi="Times New Roman" w:cs="Times New Roman"/>
          <w:sz w:val="28"/>
          <w:szCs w:val="28"/>
        </w:rPr>
        <w:t>-200</w:t>
      </w:r>
      <w:r w:rsidRPr="00F809A3">
        <w:rPr>
          <w:rFonts w:ascii="Times New Roman" w:hAnsi="Times New Roman" w:cs="Times New Roman"/>
          <w:sz w:val="28"/>
          <w:szCs w:val="28"/>
        </w:rPr>
        <w:t xml:space="preserve"> відвідувань на зміну, п</w:t>
      </w:r>
      <w:r w:rsidR="00E328A2" w:rsidRPr="00F809A3">
        <w:rPr>
          <w:rFonts w:ascii="Times New Roman" w:hAnsi="Times New Roman" w:cs="Times New Roman"/>
          <w:sz w:val="28"/>
          <w:szCs w:val="28"/>
        </w:rPr>
        <w:t>рийом ведуть 2</w:t>
      </w:r>
      <w:r w:rsidR="00FD4C83" w:rsidRPr="00F809A3">
        <w:rPr>
          <w:rFonts w:ascii="Times New Roman" w:hAnsi="Times New Roman" w:cs="Times New Roman"/>
          <w:sz w:val="28"/>
          <w:szCs w:val="28"/>
        </w:rPr>
        <w:t>2 фахівця</w:t>
      </w:r>
      <w:r w:rsidR="00895E55" w:rsidRPr="00F809A3">
        <w:rPr>
          <w:rFonts w:ascii="Times New Roman" w:hAnsi="Times New Roman" w:cs="Times New Roman"/>
          <w:sz w:val="28"/>
          <w:szCs w:val="28"/>
        </w:rPr>
        <w:t xml:space="preserve"> за 24 медичними спеціальностями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: </w:t>
      </w:r>
      <w:r w:rsidR="00B95EE4" w:rsidRPr="00F809A3">
        <w:rPr>
          <w:rFonts w:ascii="Times New Roman" w:hAnsi="Times New Roman" w:cs="Times New Roman"/>
          <w:sz w:val="28"/>
          <w:szCs w:val="28"/>
        </w:rPr>
        <w:t>н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еонатальна і дитяча хірургія,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у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рологія,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о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фтальмологія,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о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толарингологія, </w:t>
      </w:r>
      <w:proofErr w:type="spellStart"/>
      <w:r w:rsidR="00B95EE4" w:rsidRPr="00F809A3">
        <w:rPr>
          <w:rFonts w:ascii="Times New Roman" w:hAnsi="Times New Roman" w:cs="Times New Roman"/>
          <w:sz w:val="28"/>
          <w:szCs w:val="28"/>
        </w:rPr>
        <w:t>н</w:t>
      </w:r>
      <w:r w:rsidR="00982015" w:rsidRPr="00F809A3">
        <w:rPr>
          <w:rFonts w:ascii="Times New Roman" w:hAnsi="Times New Roman" w:cs="Times New Roman"/>
          <w:sz w:val="28"/>
          <w:szCs w:val="28"/>
        </w:rPr>
        <w:t>еонатологія</w:t>
      </w:r>
      <w:proofErr w:type="spellEnd"/>
      <w:r w:rsidR="00982015" w:rsidRPr="00F809A3">
        <w:rPr>
          <w:rFonts w:ascii="Times New Roman" w:hAnsi="Times New Roman" w:cs="Times New Roman"/>
          <w:sz w:val="28"/>
          <w:szCs w:val="28"/>
        </w:rPr>
        <w:t xml:space="preserve">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н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ефрологія,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н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еврологія,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п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ульмонологія,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е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ндокринологія,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г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астроентерологія,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к</w:t>
      </w:r>
      <w:r w:rsidR="00982015" w:rsidRPr="00F809A3">
        <w:rPr>
          <w:rFonts w:ascii="Times New Roman" w:hAnsi="Times New Roman" w:cs="Times New Roman"/>
          <w:sz w:val="28"/>
          <w:szCs w:val="28"/>
        </w:rPr>
        <w:t>ардіо</w:t>
      </w:r>
      <w:r w:rsidR="001815D7" w:rsidRPr="00F809A3">
        <w:rPr>
          <w:rFonts w:ascii="Times New Roman" w:hAnsi="Times New Roman" w:cs="Times New Roman"/>
          <w:sz w:val="28"/>
          <w:szCs w:val="28"/>
        </w:rPr>
        <w:t>ревматологія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о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ртопедія,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а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лергологія,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п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сихіатрія,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итячі і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нфекційні хвороби,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д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ерматологія,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і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мунологія,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т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оракальна хірургія,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к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омбустіологія,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н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ейрохірургія,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т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равматологія,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г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ематологія,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д</w:t>
      </w:r>
      <w:r w:rsidR="001815D7" w:rsidRPr="00F809A3">
        <w:rPr>
          <w:rFonts w:ascii="Times New Roman" w:hAnsi="Times New Roman" w:cs="Times New Roman"/>
          <w:sz w:val="28"/>
          <w:szCs w:val="28"/>
        </w:rPr>
        <w:t>итяча с</w:t>
      </w:r>
      <w:r w:rsidR="00982015" w:rsidRPr="00F809A3">
        <w:rPr>
          <w:rFonts w:ascii="Times New Roman" w:hAnsi="Times New Roman" w:cs="Times New Roman"/>
          <w:sz w:val="28"/>
          <w:szCs w:val="28"/>
        </w:rPr>
        <w:t xml:space="preserve">томатологія, </w:t>
      </w:r>
      <w:r w:rsidR="00B95EE4" w:rsidRPr="00F809A3">
        <w:rPr>
          <w:rFonts w:ascii="Times New Roman" w:hAnsi="Times New Roman" w:cs="Times New Roman"/>
          <w:sz w:val="28"/>
          <w:szCs w:val="28"/>
        </w:rPr>
        <w:t>г</w:t>
      </w:r>
      <w:r w:rsidR="00982015" w:rsidRPr="00F809A3">
        <w:rPr>
          <w:rFonts w:ascii="Times New Roman" w:hAnsi="Times New Roman" w:cs="Times New Roman"/>
          <w:sz w:val="28"/>
          <w:szCs w:val="28"/>
        </w:rPr>
        <w:t>енетика</w:t>
      </w:r>
      <w:r w:rsidR="00E328A2" w:rsidRPr="00F809A3">
        <w:rPr>
          <w:rFonts w:ascii="Times New Roman" w:hAnsi="Times New Roman" w:cs="Times New Roman"/>
          <w:sz w:val="28"/>
          <w:szCs w:val="28"/>
        </w:rPr>
        <w:t>.</w:t>
      </w:r>
    </w:p>
    <w:p w14:paraId="1CBFA4FF" w14:textId="77777777" w:rsidR="00726EB7" w:rsidRDefault="00A27FC9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Проводиться широкий спектр діагностичних процедур і обстежень: </w:t>
      </w:r>
      <w:r w:rsidR="00726EB7">
        <w:rPr>
          <w:rFonts w:ascii="Times New Roman" w:hAnsi="Times New Roman" w:cs="Times New Roman"/>
          <w:sz w:val="28"/>
          <w:szCs w:val="28"/>
        </w:rPr>
        <w:t>у</w:t>
      </w:r>
      <w:r w:rsidRPr="00F809A3">
        <w:rPr>
          <w:rFonts w:ascii="Times New Roman" w:hAnsi="Times New Roman" w:cs="Times New Roman"/>
          <w:sz w:val="28"/>
          <w:szCs w:val="28"/>
        </w:rPr>
        <w:t xml:space="preserve">льтразвукова діагностика, </w:t>
      </w:r>
      <w:proofErr w:type="spellStart"/>
      <w:r w:rsidR="00726EB7">
        <w:rPr>
          <w:rFonts w:ascii="Times New Roman" w:hAnsi="Times New Roman" w:cs="Times New Roman"/>
          <w:sz w:val="28"/>
          <w:szCs w:val="28"/>
        </w:rPr>
        <w:t>н</w:t>
      </w:r>
      <w:r w:rsidRPr="00F809A3">
        <w:rPr>
          <w:rFonts w:ascii="Times New Roman" w:hAnsi="Times New Roman" w:cs="Times New Roman"/>
          <w:sz w:val="28"/>
          <w:szCs w:val="28"/>
        </w:rPr>
        <w:t>ейросонографія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EB7">
        <w:rPr>
          <w:rFonts w:ascii="Times New Roman" w:hAnsi="Times New Roman" w:cs="Times New Roman"/>
          <w:sz w:val="28"/>
          <w:szCs w:val="28"/>
        </w:rPr>
        <w:t>е</w:t>
      </w:r>
      <w:r w:rsidRPr="00F809A3">
        <w:rPr>
          <w:rFonts w:ascii="Times New Roman" w:hAnsi="Times New Roman" w:cs="Times New Roman"/>
          <w:sz w:val="28"/>
          <w:szCs w:val="28"/>
        </w:rPr>
        <w:t>лектроенцефалографія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EB7">
        <w:rPr>
          <w:rFonts w:ascii="Times New Roman" w:hAnsi="Times New Roman" w:cs="Times New Roman"/>
          <w:sz w:val="28"/>
          <w:szCs w:val="28"/>
        </w:rPr>
        <w:t>р</w:t>
      </w:r>
      <w:r w:rsidRPr="00F809A3">
        <w:rPr>
          <w:rFonts w:ascii="Times New Roman" w:hAnsi="Times New Roman" w:cs="Times New Roman"/>
          <w:sz w:val="28"/>
          <w:szCs w:val="28"/>
        </w:rPr>
        <w:t>еоенцефалографія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, </w:t>
      </w:r>
      <w:r w:rsidR="00726EB7">
        <w:rPr>
          <w:rFonts w:ascii="Times New Roman" w:hAnsi="Times New Roman" w:cs="Times New Roman"/>
          <w:sz w:val="28"/>
          <w:szCs w:val="28"/>
        </w:rPr>
        <w:t>с</w:t>
      </w:r>
      <w:r w:rsidRPr="00F809A3">
        <w:rPr>
          <w:rFonts w:ascii="Times New Roman" w:hAnsi="Times New Roman" w:cs="Times New Roman"/>
          <w:sz w:val="28"/>
          <w:szCs w:val="28"/>
        </w:rPr>
        <w:t xml:space="preserve">пірографія, </w:t>
      </w:r>
      <w:r w:rsidR="00726EB7">
        <w:rPr>
          <w:rFonts w:ascii="Times New Roman" w:hAnsi="Times New Roman" w:cs="Times New Roman"/>
          <w:sz w:val="28"/>
          <w:szCs w:val="28"/>
        </w:rPr>
        <w:t>а</w:t>
      </w:r>
      <w:r w:rsidRPr="00F809A3">
        <w:rPr>
          <w:rFonts w:ascii="Times New Roman" w:hAnsi="Times New Roman" w:cs="Times New Roman"/>
          <w:sz w:val="28"/>
          <w:szCs w:val="28"/>
        </w:rPr>
        <w:t xml:space="preserve">удіометрія, </w:t>
      </w:r>
      <w:proofErr w:type="spellStart"/>
      <w:r w:rsidR="00726EB7">
        <w:rPr>
          <w:rFonts w:ascii="Times New Roman" w:hAnsi="Times New Roman" w:cs="Times New Roman"/>
          <w:sz w:val="28"/>
          <w:szCs w:val="28"/>
        </w:rPr>
        <w:t>е</w:t>
      </w:r>
      <w:r w:rsidRPr="00F809A3">
        <w:rPr>
          <w:rFonts w:ascii="Times New Roman" w:hAnsi="Times New Roman" w:cs="Times New Roman"/>
          <w:sz w:val="28"/>
          <w:szCs w:val="28"/>
        </w:rPr>
        <w:t>хокардіографія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, </w:t>
      </w:r>
      <w:r w:rsidR="00726EB7">
        <w:rPr>
          <w:rFonts w:ascii="Times New Roman" w:hAnsi="Times New Roman" w:cs="Times New Roman"/>
          <w:sz w:val="28"/>
          <w:szCs w:val="28"/>
        </w:rPr>
        <w:t>е</w:t>
      </w:r>
      <w:r w:rsidRPr="00F809A3">
        <w:rPr>
          <w:rFonts w:ascii="Times New Roman" w:hAnsi="Times New Roman" w:cs="Times New Roman"/>
          <w:sz w:val="28"/>
          <w:szCs w:val="28"/>
        </w:rPr>
        <w:t xml:space="preserve">лектрокардіографія, </w:t>
      </w:r>
      <w:proofErr w:type="spellStart"/>
      <w:r w:rsidR="00726EB7">
        <w:rPr>
          <w:rFonts w:ascii="Times New Roman" w:hAnsi="Times New Roman" w:cs="Times New Roman"/>
          <w:sz w:val="28"/>
          <w:szCs w:val="28"/>
        </w:rPr>
        <w:t>х</w:t>
      </w:r>
      <w:r w:rsidRPr="00F809A3">
        <w:rPr>
          <w:rFonts w:ascii="Times New Roman" w:hAnsi="Times New Roman" w:cs="Times New Roman"/>
          <w:sz w:val="28"/>
          <w:szCs w:val="28"/>
        </w:rPr>
        <w:t>олтерівське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A3">
        <w:rPr>
          <w:rFonts w:ascii="Times New Roman" w:hAnsi="Times New Roman" w:cs="Times New Roman"/>
          <w:sz w:val="28"/>
          <w:szCs w:val="28"/>
        </w:rPr>
        <w:t>моніторування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 ЕКГ та артеріального тиску (24 години), </w:t>
      </w:r>
      <w:r w:rsidR="00726EB7">
        <w:rPr>
          <w:rFonts w:ascii="Times New Roman" w:hAnsi="Times New Roman" w:cs="Times New Roman"/>
          <w:sz w:val="28"/>
          <w:szCs w:val="28"/>
        </w:rPr>
        <w:t>р</w:t>
      </w:r>
      <w:r w:rsidRPr="00F809A3">
        <w:rPr>
          <w:rFonts w:ascii="Times New Roman" w:hAnsi="Times New Roman" w:cs="Times New Roman"/>
          <w:sz w:val="28"/>
          <w:szCs w:val="28"/>
        </w:rPr>
        <w:t xml:space="preserve">ентгенографія, </w:t>
      </w:r>
      <w:r w:rsidR="00726EB7">
        <w:rPr>
          <w:rFonts w:ascii="Times New Roman" w:hAnsi="Times New Roman" w:cs="Times New Roman"/>
          <w:sz w:val="28"/>
          <w:szCs w:val="28"/>
        </w:rPr>
        <w:t>к</w:t>
      </w:r>
      <w:r w:rsidRPr="00F809A3">
        <w:rPr>
          <w:rFonts w:ascii="Times New Roman" w:hAnsi="Times New Roman" w:cs="Times New Roman"/>
          <w:sz w:val="28"/>
          <w:szCs w:val="28"/>
        </w:rPr>
        <w:t xml:space="preserve">омп’ютерна томографія, </w:t>
      </w:r>
      <w:r w:rsidR="00726EB7">
        <w:rPr>
          <w:rFonts w:ascii="Times New Roman" w:hAnsi="Times New Roman" w:cs="Times New Roman"/>
          <w:sz w:val="28"/>
          <w:szCs w:val="28"/>
        </w:rPr>
        <w:t>б</w:t>
      </w:r>
      <w:r w:rsidRPr="00F809A3">
        <w:rPr>
          <w:rFonts w:ascii="Times New Roman" w:hAnsi="Times New Roman" w:cs="Times New Roman"/>
          <w:sz w:val="28"/>
          <w:szCs w:val="28"/>
        </w:rPr>
        <w:t xml:space="preserve">ронхоскопія, </w:t>
      </w:r>
      <w:proofErr w:type="spellStart"/>
      <w:r w:rsidR="00726EB7">
        <w:rPr>
          <w:rFonts w:ascii="Times New Roman" w:hAnsi="Times New Roman" w:cs="Times New Roman"/>
          <w:sz w:val="28"/>
          <w:szCs w:val="28"/>
        </w:rPr>
        <w:t>е</w:t>
      </w:r>
      <w:r w:rsidRPr="00F809A3">
        <w:rPr>
          <w:rFonts w:ascii="Times New Roman" w:hAnsi="Times New Roman" w:cs="Times New Roman"/>
          <w:sz w:val="28"/>
          <w:szCs w:val="28"/>
        </w:rPr>
        <w:t>зофагогастродуоденоскопія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 з забором матеріалу для гістологічного дослідження і </w:t>
      </w:r>
      <w:proofErr w:type="spellStart"/>
      <w:r w:rsidRPr="00F809A3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A3">
        <w:rPr>
          <w:rFonts w:ascii="Times New Roman" w:hAnsi="Times New Roman" w:cs="Times New Roman"/>
          <w:sz w:val="28"/>
          <w:szCs w:val="28"/>
        </w:rPr>
        <w:t>метрією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 для дітей і дорослих, </w:t>
      </w:r>
      <w:proofErr w:type="spellStart"/>
      <w:r w:rsidR="00726EB7">
        <w:rPr>
          <w:rFonts w:ascii="Times New Roman" w:hAnsi="Times New Roman" w:cs="Times New Roman"/>
          <w:sz w:val="28"/>
          <w:szCs w:val="28"/>
        </w:rPr>
        <w:t>к</w:t>
      </w:r>
      <w:r w:rsidRPr="00F809A3">
        <w:rPr>
          <w:rFonts w:ascii="Times New Roman" w:hAnsi="Times New Roman" w:cs="Times New Roman"/>
          <w:sz w:val="28"/>
          <w:szCs w:val="28"/>
        </w:rPr>
        <w:t>олоноскопія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 xml:space="preserve"> з забором матеріалу для гістологічного дослідження для дітей і дорослих. </w:t>
      </w:r>
    </w:p>
    <w:p w14:paraId="7F297FFB" w14:textId="77777777" w:rsidR="00A27FC9" w:rsidRPr="00F809A3" w:rsidRDefault="00A27FC9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Інвазивні дослідження проводяться у супроводі анестезіолога.</w:t>
      </w:r>
    </w:p>
    <w:p w14:paraId="761FCCF9" w14:textId="77777777" w:rsidR="00F809A3" w:rsidRDefault="00F809A3" w:rsidP="00F80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751FC" w14:textId="77777777" w:rsidR="00895E55" w:rsidRPr="00F809A3" w:rsidRDefault="007B2318" w:rsidP="00F809A3">
      <w:p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9C57C6" w:rsidRPr="00F809A3">
        <w:rPr>
          <w:rFonts w:ascii="Times New Roman" w:hAnsi="Times New Roman" w:cs="Times New Roman"/>
          <w:sz w:val="28"/>
          <w:szCs w:val="28"/>
        </w:rPr>
        <w:t>труктура с</w:t>
      </w:r>
      <w:r w:rsidRPr="00F809A3">
        <w:rPr>
          <w:rFonts w:ascii="Times New Roman" w:hAnsi="Times New Roman" w:cs="Times New Roman"/>
          <w:sz w:val="28"/>
          <w:szCs w:val="28"/>
        </w:rPr>
        <w:t>таціонар</w:t>
      </w:r>
      <w:r w:rsidR="009C57C6" w:rsidRPr="00F809A3">
        <w:rPr>
          <w:rFonts w:ascii="Times New Roman" w:hAnsi="Times New Roman" w:cs="Times New Roman"/>
          <w:sz w:val="28"/>
          <w:szCs w:val="28"/>
        </w:rPr>
        <w:t>у</w:t>
      </w:r>
      <w:r w:rsidRPr="00F809A3">
        <w:rPr>
          <w:rFonts w:ascii="Times New Roman" w:hAnsi="Times New Roman" w:cs="Times New Roman"/>
          <w:sz w:val="28"/>
          <w:szCs w:val="28"/>
        </w:rPr>
        <w:t xml:space="preserve"> на 3</w:t>
      </w:r>
      <w:r w:rsidR="00771FCE" w:rsidRPr="00F809A3">
        <w:rPr>
          <w:rFonts w:ascii="Times New Roman" w:hAnsi="Times New Roman" w:cs="Times New Roman"/>
          <w:sz w:val="28"/>
          <w:szCs w:val="28"/>
        </w:rPr>
        <w:t>3</w:t>
      </w:r>
      <w:r w:rsidRPr="00F809A3">
        <w:rPr>
          <w:rFonts w:ascii="Times New Roman" w:hAnsi="Times New Roman" w:cs="Times New Roman"/>
          <w:sz w:val="28"/>
          <w:szCs w:val="28"/>
        </w:rPr>
        <w:t>5 ліжок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E10F2E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Відділення анестезіології та інтенсивної терапії для новонароджених на 6 ліжок (у складі: виїзна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 </w:t>
      </w:r>
      <w:r w:rsidRPr="00F809A3">
        <w:rPr>
          <w:rFonts w:ascii="Times New Roman" w:hAnsi="Times New Roman" w:cs="Times New Roman"/>
          <w:sz w:val="28"/>
          <w:szCs w:val="28"/>
        </w:rPr>
        <w:t>неонатальна бригада</w:t>
      </w:r>
      <w:r w:rsidR="00036E91" w:rsidRPr="00F809A3">
        <w:rPr>
          <w:rFonts w:ascii="Times New Roman" w:hAnsi="Times New Roman" w:cs="Times New Roman"/>
          <w:sz w:val="28"/>
          <w:szCs w:val="28"/>
        </w:rPr>
        <w:t>, що здійснює до 200 виїздів у заклади охорони здоров’я Київщини щорічно з транспортуванням новонароджених, з яких близько 80% потребують штучної вентиляції легень</w:t>
      </w:r>
      <w:r w:rsidRPr="00F809A3">
        <w:rPr>
          <w:rFonts w:ascii="Times New Roman" w:hAnsi="Times New Roman" w:cs="Times New Roman"/>
          <w:sz w:val="28"/>
          <w:szCs w:val="28"/>
        </w:rPr>
        <w:t>.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0415C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Відділення анестезіології та інтенсивної терапії для дітей на 6 ліжок.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8449C" w14:textId="77777777" w:rsidR="00895E55" w:rsidRPr="00F809A3" w:rsidRDefault="00771FCE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</w:t>
      </w:r>
      <w:r w:rsidR="007B2318" w:rsidRPr="00F809A3">
        <w:rPr>
          <w:rFonts w:ascii="Times New Roman" w:hAnsi="Times New Roman" w:cs="Times New Roman"/>
          <w:sz w:val="28"/>
          <w:szCs w:val="28"/>
        </w:rPr>
        <w:t xml:space="preserve">ідділення </w:t>
      </w:r>
      <w:r w:rsidRPr="00F809A3">
        <w:rPr>
          <w:rFonts w:ascii="Times New Roman" w:hAnsi="Times New Roman" w:cs="Times New Roman"/>
          <w:sz w:val="28"/>
          <w:szCs w:val="28"/>
        </w:rPr>
        <w:t xml:space="preserve">реабілітації з ліжками неврології </w:t>
      </w:r>
      <w:r w:rsidR="007B2318" w:rsidRPr="00F809A3">
        <w:rPr>
          <w:rFonts w:ascii="Times New Roman" w:hAnsi="Times New Roman" w:cs="Times New Roman"/>
          <w:sz w:val="28"/>
          <w:szCs w:val="28"/>
        </w:rPr>
        <w:t>на 40 ліжок</w:t>
      </w:r>
      <w:r w:rsidR="00B95EE4" w:rsidRPr="00F809A3">
        <w:rPr>
          <w:rFonts w:ascii="Times New Roman" w:hAnsi="Times New Roman" w:cs="Times New Roman"/>
          <w:sz w:val="28"/>
          <w:szCs w:val="28"/>
        </w:rPr>
        <w:t>.</w:t>
      </w:r>
      <w:r w:rsidRPr="00F80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CD482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Педіатричне відділення №1 на 50 ліжок</w:t>
      </w:r>
      <w:r w:rsidR="00B95EE4" w:rsidRPr="00F809A3">
        <w:rPr>
          <w:rFonts w:ascii="Times New Roman" w:hAnsi="Times New Roman" w:cs="Times New Roman"/>
          <w:sz w:val="28"/>
          <w:szCs w:val="28"/>
        </w:rPr>
        <w:t>.</w:t>
      </w:r>
    </w:p>
    <w:p w14:paraId="6D517623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Педіатричне відділення №2 на 50 ліжок</w:t>
      </w:r>
      <w:r w:rsidR="00B95EE4" w:rsidRPr="00F809A3">
        <w:rPr>
          <w:rFonts w:ascii="Times New Roman" w:hAnsi="Times New Roman" w:cs="Times New Roman"/>
          <w:sz w:val="28"/>
          <w:szCs w:val="28"/>
        </w:rPr>
        <w:t>.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E00BE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Хірургічне відділення на 85 ліжок</w:t>
      </w:r>
      <w:r w:rsidR="00B95EE4" w:rsidRPr="00F809A3">
        <w:rPr>
          <w:rFonts w:ascii="Times New Roman" w:hAnsi="Times New Roman" w:cs="Times New Roman"/>
          <w:sz w:val="28"/>
          <w:szCs w:val="28"/>
        </w:rPr>
        <w:t>.</w:t>
      </w:r>
    </w:p>
    <w:p w14:paraId="24DF65BF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Відділення недоношених та патології новонароджених на 25 ліжок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4F195E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Інфекційне відділення на 50 ліжок</w:t>
      </w:r>
      <w:r w:rsidR="00B95EE4" w:rsidRPr="00F809A3">
        <w:rPr>
          <w:rFonts w:ascii="Times New Roman" w:hAnsi="Times New Roman" w:cs="Times New Roman"/>
          <w:sz w:val="28"/>
          <w:szCs w:val="28"/>
        </w:rPr>
        <w:t>.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D01D7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Відділення екстреної (невідкладної) медичної допомоги</w:t>
      </w:r>
      <w:r w:rsidR="001815D7" w:rsidRPr="00F809A3">
        <w:rPr>
          <w:rFonts w:ascii="Times New Roman" w:hAnsi="Times New Roman" w:cs="Times New Roman"/>
          <w:sz w:val="28"/>
          <w:szCs w:val="28"/>
        </w:rPr>
        <w:t xml:space="preserve"> з травмпунктом</w:t>
      </w:r>
      <w:r w:rsidR="00036E91" w:rsidRPr="00F809A3">
        <w:rPr>
          <w:rFonts w:ascii="Times New Roman" w:hAnsi="Times New Roman" w:cs="Times New Roman"/>
          <w:sz w:val="28"/>
          <w:szCs w:val="28"/>
        </w:rPr>
        <w:t>.</w:t>
      </w:r>
    </w:p>
    <w:p w14:paraId="6E8C7503" w14:textId="77777777" w:rsidR="00895E55" w:rsidRPr="00F809A3" w:rsidRDefault="007B2318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Відділення стаціонарної паліативної допомоги на 5 ліжок</w:t>
      </w:r>
      <w:r w:rsidR="00895E55" w:rsidRPr="00F809A3">
        <w:rPr>
          <w:rFonts w:ascii="Times New Roman" w:hAnsi="Times New Roman" w:cs="Times New Roman"/>
          <w:sz w:val="28"/>
          <w:szCs w:val="28"/>
        </w:rPr>
        <w:t xml:space="preserve"> (у складі виїзна бригада)</w:t>
      </w:r>
      <w:r w:rsidR="00771FCE" w:rsidRPr="00F809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71E11D" w14:textId="77777777" w:rsidR="005C7803" w:rsidRPr="00F809A3" w:rsidRDefault="00771FCE" w:rsidP="00F809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Відділення психіатрії на 30 ліжок.</w:t>
      </w:r>
    </w:p>
    <w:p w14:paraId="34D5D41A" w14:textId="77777777" w:rsidR="002743C7" w:rsidRPr="00F809A3" w:rsidRDefault="00B95EE4" w:rsidP="00F809A3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09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    </w:t>
      </w:r>
      <w:r w:rsidR="002743C7" w:rsidRPr="00F809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Пацієнти </w:t>
      </w:r>
      <w:r w:rsidR="002743C7" w:rsidRPr="00F809A3">
        <w:rPr>
          <w:rFonts w:ascii="Times New Roman" w:eastAsia="Times New Roman" w:hAnsi="Times New Roman" w:cs="Times New Roman"/>
          <w:bCs/>
          <w:sz w:val="28"/>
          <w:szCs w:val="28"/>
        </w:rPr>
        <w:t>КНП КОР "Київська обласна дитяча лікарня"</w:t>
      </w:r>
      <w:r w:rsidR="002743C7" w:rsidRPr="00F809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C52F9D" w:rsidRPr="00F809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безоплатно отримують</w:t>
      </w:r>
      <w:r w:rsidR="002743C7" w:rsidRPr="00F809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медичні послуги за 1</w:t>
      </w:r>
      <w:r w:rsidR="00C52F9D" w:rsidRPr="00F809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6</w:t>
      </w:r>
      <w:r w:rsidR="002743C7" w:rsidRPr="00F809A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пакетами  згідно </w:t>
      </w:r>
      <w:r w:rsidR="002743C7" w:rsidRPr="00F809A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договорів з НСЗУ</w:t>
      </w:r>
      <w:r w:rsidR="00B27329" w:rsidRPr="00F809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A36B6A0" w14:textId="77777777" w:rsidR="002465BB" w:rsidRPr="00F809A3" w:rsidRDefault="002465BB" w:rsidP="00F809A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Від початку епідемії </w:t>
      </w: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Covid</w:t>
      </w:r>
      <w:r w:rsidR="008C1758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-19, лікарня виконувала функції ковідного госпіталю з наданням високоспеціалізованої медичної допомоги дітям і дорослим.</w:t>
      </w:r>
    </w:p>
    <w:p w14:paraId="7008CF0B" w14:textId="77777777" w:rsidR="00036E91" w:rsidRPr="00F809A3" w:rsidRDefault="00036E91" w:rsidP="00F809A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З початку широкомасштабної війни, навіть перебуваючи в лічених кілометрах до лінії фронту, лікарня не зупиняла надання медичної допомоги дітям ні на день. Більше того, продовжувала динамічно розвиватись:</w:t>
      </w:r>
    </w:p>
    <w:p w14:paraId="1CFBDEAC" w14:textId="77777777" w:rsidR="00036E91" w:rsidRPr="00F809A3" w:rsidRDefault="00036E91" w:rsidP="00F809A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Буріння власної с</w:t>
      </w:r>
      <w:r w:rsidR="002465BB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вердловини з резервуаром для води</w:t>
      </w: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установка кисневої станції – змога працювати повністю в автономному режимі.</w:t>
      </w:r>
    </w:p>
    <w:p w14:paraId="059A21C3" w14:textId="77777777" w:rsidR="00036E91" w:rsidRPr="00F809A3" w:rsidRDefault="00036E91" w:rsidP="00F809A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Відкриття травмпункту та розвиток дитячої ортопедо-травматологічної служби – цілодобова допомога дітям з травмами, виконання складних ортопедо-травматологічних втручань сумісно зі спеціалістами з ДУ «Інститут травматології та ортопедії НАМН України».</w:t>
      </w:r>
    </w:p>
    <w:p w14:paraId="050DEEF0" w14:textId="77777777" w:rsidR="00036E91" w:rsidRPr="00F809A3" w:rsidRDefault="00364018" w:rsidP="00F809A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Відкриття Центру орфанних захворювань</w:t>
      </w:r>
      <w:r w:rsidR="002465BB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Спеціалізована медична допомога дітям з рідкісними захворюваннями відповідно </w:t>
      </w:r>
      <w:r w:rsidR="008C1758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 </w:t>
      </w:r>
      <w:r w:rsidR="002465BB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Європейськи</w:t>
      </w:r>
      <w:r w:rsidR="008C1758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</w:t>
      </w:r>
      <w:r w:rsidR="002465BB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стандарт</w:t>
      </w:r>
      <w:r w:rsidR="008C1758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ів</w:t>
      </w:r>
      <w:r w:rsidR="002465BB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8C1758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Індивідуальний підхід до кожного пацієнта шляхом залучення різних фахівців та діагностично-лікувальних можливостей лікарні.</w:t>
      </w:r>
    </w:p>
    <w:p w14:paraId="02943067" w14:textId="77777777" w:rsidR="00364018" w:rsidRPr="00F809A3" w:rsidRDefault="00364018" w:rsidP="00F809A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Відкриття відділення стаціонарної паліативної допомоги (Госпіс)</w:t>
      </w:r>
      <w:r w:rsidR="001921FB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5 ліжок</w:t>
      </w: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 виїзною бригадою амбулаторної паліативної допомоги (на сьогодні обслуговує </w:t>
      </w:r>
      <w:r w:rsidR="00B27329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понад 30</w:t>
      </w: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дітей Київщини).</w:t>
      </w:r>
    </w:p>
    <w:p w14:paraId="0A119046" w14:textId="77777777" w:rsidR="00364018" w:rsidRPr="00F809A3" w:rsidRDefault="00364018" w:rsidP="00F809A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Відкриття дитячого психіатричного відділення. З моменту відкриття, відділення практично увесь час переповнене, тому планується</w:t>
      </w:r>
      <w:r w:rsidR="00B27329"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його розширення</w:t>
      </w: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 подальшою трансформацією у сучасний Центр ментального здоров’я дітей </w:t>
      </w: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Київщини на окремій території з парковою зоною, інклюзивними  майданчиками, що відповідає усім вимогам безбарєрності.</w:t>
      </w:r>
    </w:p>
    <w:p w14:paraId="5ED89164" w14:textId="77777777" w:rsidR="00364018" w:rsidRPr="00F809A3" w:rsidRDefault="003209A2" w:rsidP="00F809A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Створення і розвиток дитячої комбустіологічної служби, проведення перших в історії лікарні успішних трансплантацій шкіри у дітей, в тому числі високої категорії складності і локалізації (кисть, стопа) сумісно зі спеціалістами кафедри комбустіології та пластичної хірургії НУОЗ України ім. П.Л.Шупика.</w:t>
      </w:r>
    </w:p>
    <w:p w14:paraId="354E907F" w14:textId="77777777" w:rsidR="003209A2" w:rsidRPr="00F809A3" w:rsidRDefault="003209A2" w:rsidP="00F809A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Відкриття </w:t>
      </w:r>
      <w:r w:rsidR="002F5510" w:rsidRPr="00F809A3">
        <w:rPr>
          <w:rFonts w:ascii="Times New Roman" w:hAnsi="Times New Roman" w:cs="Times New Roman"/>
          <w:sz w:val="28"/>
          <w:szCs w:val="28"/>
        </w:rPr>
        <w:t>«</w:t>
      </w:r>
      <w:r w:rsidR="00913E1B" w:rsidRPr="00F809A3">
        <w:rPr>
          <w:rFonts w:ascii="Times New Roman" w:hAnsi="Times New Roman" w:cs="Times New Roman"/>
          <w:sz w:val="28"/>
          <w:szCs w:val="28"/>
        </w:rPr>
        <w:t>Школ</w:t>
      </w:r>
      <w:r w:rsidRPr="00F809A3">
        <w:rPr>
          <w:rFonts w:ascii="Times New Roman" w:hAnsi="Times New Roman" w:cs="Times New Roman"/>
          <w:sz w:val="28"/>
          <w:szCs w:val="28"/>
        </w:rPr>
        <w:t>и</w:t>
      </w:r>
      <w:r w:rsidR="00913E1B" w:rsidRPr="00F809A3">
        <w:rPr>
          <w:rFonts w:ascii="Times New Roman" w:hAnsi="Times New Roman" w:cs="Times New Roman"/>
          <w:sz w:val="28"/>
          <w:szCs w:val="28"/>
        </w:rPr>
        <w:t xml:space="preserve"> </w:t>
      </w:r>
      <w:r w:rsidR="002F5510" w:rsidRPr="00F809A3">
        <w:rPr>
          <w:rFonts w:ascii="Times New Roman" w:hAnsi="Times New Roman" w:cs="Times New Roman"/>
          <w:sz w:val="28"/>
          <w:szCs w:val="28"/>
        </w:rPr>
        <w:t>С</w:t>
      </w:r>
      <w:r w:rsidR="00913E1B" w:rsidRPr="00F809A3">
        <w:rPr>
          <w:rFonts w:ascii="Times New Roman" w:hAnsi="Times New Roman" w:cs="Times New Roman"/>
          <w:sz w:val="28"/>
          <w:szCs w:val="28"/>
        </w:rPr>
        <w:t>упергероїв</w:t>
      </w:r>
      <w:r w:rsidR="002F5510" w:rsidRPr="00F809A3">
        <w:rPr>
          <w:rFonts w:ascii="Times New Roman" w:hAnsi="Times New Roman" w:cs="Times New Roman"/>
          <w:sz w:val="28"/>
          <w:szCs w:val="28"/>
        </w:rPr>
        <w:t>»</w:t>
      </w:r>
      <w:r w:rsidRPr="00F809A3">
        <w:rPr>
          <w:rFonts w:ascii="Times New Roman" w:hAnsi="Times New Roman" w:cs="Times New Roman"/>
          <w:sz w:val="28"/>
          <w:szCs w:val="28"/>
        </w:rPr>
        <w:t>, до</w:t>
      </w:r>
      <w:r w:rsidRPr="00F809A3">
        <w:rPr>
          <w:rFonts w:ascii="Times New Roman" w:hAnsi="Times New Roman" w:cs="Times New Roman"/>
          <w:color w:val="333333"/>
          <w:sz w:val="28"/>
          <w:szCs w:val="28"/>
        </w:rPr>
        <w:t xml:space="preserve"> складу входять 3 кабінети для дітей молодшого шкільного віку, старшого шкільного віку і дошкільнят. У штаті – методист, педагоги за різними напрямками та психолог.</w:t>
      </w:r>
      <w:r w:rsidRPr="00F809A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Мета — забезпечити права на освіту дітей, які перебувають на стаціонарному лікуванні.</w:t>
      </w:r>
    </w:p>
    <w:p w14:paraId="220A2743" w14:textId="77777777" w:rsidR="00931B97" w:rsidRPr="00F809A3" w:rsidRDefault="003209A2" w:rsidP="00F809A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Відкриття і</w:t>
      </w:r>
      <w:r w:rsidR="00931B97" w:rsidRPr="00F809A3">
        <w:rPr>
          <w:rFonts w:ascii="Times New Roman" w:hAnsi="Times New Roman" w:cs="Times New Roman"/>
          <w:sz w:val="28"/>
          <w:szCs w:val="28"/>
        </w:rPr>
        <w:t>нклюзивн</w:t>
      </w:r>
      <w:r w:rsidRPr="00F809A3">
        <w:rPr>
          <w:rFonts w:ascii="Times New Roman" w:hAnsi="Times New Roman" w:cs="Times New Roman"/>
          <w:sz w:val="28"/>
          <w:szCs w:val="28"/>
        </w:rPr>
        <w:t>ого</w:t>
      </w:r>
      <w:r w:rsidR="00931B97" w:rsidRPr="00F809A3">
        <w:rPr>
          <w:rFonts w:ascii="Times New Roman" w:hAnsi="Times New Roman" w:cs="Times New Roman"/>
          <w:sz w:val="28"/>
          <w:szCs w:val="28"/>
        </w:rPr>
        <w:t xml:space="preserve"> дитяч</w:t>
      </w:r>
      <w:r w:rsidRPr="00F809A3">
        <w:rPr>
          <w:rFonts w:ascii="Times New Roman" w:hAnsi="Times New Roman" w:cs="Times New Roman"/>
          <w:sz w:val="28"/>
          <w:szCs w:val="28"/>
        </w:rPr>
        <w:t>ого</w:t>
      </w:r>
      <w:r w:rsidR="00931B97" w:rsidRPr="00F809A3">
        <w:rPr>
          <w:rFonts w:ascii="Times New Roman" w:hAnsi="Times New Roman" w:cs="Times New Roman"/>
          <w:sz w:val="28"/>
          <w:szCs w:val="28"/>
        </w:rPr>
        <w:t xml:space="preserve"> майданчик</w:t>
      </w:r>
      <w:r w:rsidRPr="00F809A3">
        <w:rPr>
          <w:rFonts w:ascii="Times New Roman" w:hAnsi="Times New Roman" w:cs="Times New Roman"/>
          <w:sz w:val="28"/>
          <w:szCs w:val="28"/>
        </w:rPr>
        <w:t xml:space="preserve">а </w:t>
      </w:r>
      <w:r w:rsidR="00931B97" w:rsidRPr="00F809A3">
        <w:rPr>
          <w:rFonts w:ascii="Times New Roman" w:hAnsi="Times New Roman" w:cs="Times New Roman"/>
          <w:sz w:val="28"/>
          <w:szCs w:val="28"/>
        </w:rPr>
        <w:t xml:space="preserve">в парковій зоні </w:t>
      </w:r>
      <w:r w:rsidRPr="00F809A3">
        <w:rPr>
          <w:rFonts w:ascii="Times New Roman" w:hAnsi="Times New Roman" w:cs="Times New Roman"/>
          <w:sz w:val="28"/>
          <w:szCs w:val="28"/>
        </w:rPr>
        <w:t>лікарні.</w:t>
      </w:r>
      <w:r w:rsidR="00931B97" w:rsidRPr="00F809A3">
        <w:rPr>
          <w:rFonts w:ascii="Times New Roman" w:hAnsi="Times New Roman" w:cs="Times New Roman"/>
          <w:sz w:val="28"/>
          <w:szCs w:val="28"/>
        </w:rPr>
        <w:t xml:space="preserve"> В планах навколо нього створити реабілітаційний парк здоров’я, де планується встановлення альтанки для занять дітей на свіжому повітрі, різноманітні </w:t>
      </w:r>
      <w:r w:rsidR="003D6A33" w:rsidRPr="00F809A3">
        <w:rPr>
          <w:rFonts w:ascii="Times New Roman" w:hAnsi="Times New Roman" w:cs="Times New Roman"/>
          <w:sz w:val="28"/>
          <w:szCs w:val="28"/>
        </w:rPr>
        <w:t xml:space="preserve">високі </w:t>
      </w:r>
      <w:r w:rsidR="00931B97" w:rsidRPr="00F809A3">
        <w:rPr>
          <w:rFonts w:ascii="Times New Roman" w:hAnsi="Times New Roman" w:cs="Times New Roman"/>
          <w:sz w:val="28"/>
          <w:szCs w:val="28"/>
        </w:rPr>
        <w:t>грядки з рослинами, декоративним камінням, де діти зможуть проходити різноманітні реабілітаційні процедури.</w:t>
      </w:r>
    </w:p>
    <w:p w14:paraId="7A9107FC" w14:textId="77777777" w:rsidR="003209A2" w:rsidRPr="00F809A3" w:rsidRDefault="003209A2" w:rsidP="00F809A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Розвиток міжнародного співробітництва - підписаний меморандум про співробітництво між КНП КОР «Київська обласна дитяча лікарня» та найбільшою дитячою лікарнею Данії – </w:t>
      </w:r>
      <w:r w:rsidRPr="00F809A3">
        <w:rPr>
          <w:rFonts w:ascii="Times New Roman" w:hAnsi="Times New Roman" w:cs="Times New Roman"/>
          <w:sz w:val="28"/>
          <w:szCs w:val="28"/>
          <w:lang w:val="en-US"/>
        </w:rPr>
        <w:t xml:space="preserve">Mary Elizabeth’s Hospital – Rigshospitalet for Children, Teens and Expecting Families. </w:t>
      </w:r>
    </w:p>
    <w:p w14:paraId="28EC35CD" w14:textId="77777777" w:rsidR="003D6A33" w:rsidRPr="00F809A3" w:rsidRDefault="008C1758" w:rsidP="00F809A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Відкриття Кабінету ментального здоров</w:t>
      </w:r>
      <w:r w:rsidRPr="00F809A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809A3">
        <w:rPr>
          <w:rFonts w:ascii="Times New Roman" w:hAnsi="Times New Roman" w:cs="Times New Roman"/>
          <w:sz w:val="28"/>
          <w:szCs w:val="28"/>
        </w:rPr>
        <w:t xml:space="preserve">я та кімнати матері і дитини (за підтримки </w:t>
      </w:r>
      <w:r w:rsidRPr="00F809A3">
        <w:rPr>
          <w:rFonts w:ascii="Times New Roman" w:hAnsi="Times New Roman" w:cs="Times New Roman"/>
          <w:sz w:val="28"/>
          <w:szCs w:val="28"/>
          <w:lang w:val="en-US"/>
        </w:rPr>
        <w:t>Unicef)</w:t>
      </w:r>
      <w:r w:rsidRPr="00F809A3">
        <w:rPr>
          <w:rFonts w:ascii="Times New Roman" w:hAnsi="Times New Roman" w:cs="Times New Roman"/>
          <w:sz w:val="28"/>
          <w:szCs w:val="28"/>
        </w:rPr>
        <w:t xml:space="preserve"> з можливістю отримати консультацію психолога як дітям, що перебувають на стаціонарному лікуванні, так і амбулаторним пацієнтам.</w:t>
      </w:r>
    </w:p>
    <w:p w14:paraId="08D8B8A4" w14:textId="77777777" w:rsidR="008C1758" w:rsidRPr="008C2EAD" w:rsidRDefault="008C1758" w:rsidP="00F809A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Перемога у відборі і участь у пілотному </w:t>
      </w:r>
      <w:bookmarkStart w:id="0" w:name="_Hlk154431861"/>
      <w:r w:rsidRPr="00F809A3">
        <w:rPr>
          <w:rFonts w:ascii="Times New Roman" w:hAnsi="Times New Roman" w:cs="Times New Roman"/>
          <w:sz w:val="28"/>
          <w:szCs w:val="28"/>
        </w:rPr>
        <w:t xml:space="preserve">проекті </w:t>
      </w:r>
      <w:r w:rsidRPr="00F809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USAID "Підтримка реформи охорони здоров'я" </w:t>
      </w:r>
      <w:bookmarkEnd w:id="0"/>
      <w:r w:rsidRPr="00F809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 удосконалення комунікацій у закладі. Створення комунікаційної команди, комунікаційної стратегії лікарні, удосконалення сайту лікарні, сторінок у соціальних мережах.</w:t>
      </w:r>
    </w:p>
    <w:p w14:paraId="05DB3E8C" w14:textId="69FF5130" w:rsidR="008C2EAD" w:rsidRPr="00F809A3" w:rsidRDefault="008C2EAD" w:rsidP="00F809A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Участь у грантовому проекті «Підтримка розвитку системи заохочення медичних кадрів» за підтримки </w:t>
      </w:r>
      <w:r w:rsidRPr="008C2E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8C2E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USAID "Підтримка реформи охорони здоров'я"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D3023C5" w14:textId="28CE594A" w:rsidR="00B95EE4" w:rsidRPr="00F809A3" w:rsidRDefault="00B95EE4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Лікарня співпрацює з клінічними кафедрами Національного університету охорони здоров’я України ім. П.Л.Шупика, Національного медичного університету ім. О.О.Богомольця, ДУ «Інститут педіатрії, акушерства та гінекології ім. акад</w:t>
      </w:r>
      <w:r w:rsidR="009C57C6" w:rsidRPr="00F809A3">
        <w:rPr>
          <w:rFonts w:ascii="Times New Roman" w:hAnsi="Times New Roman" w:cs="Times New Roman"/>
          <w:sz w:val="28"/>
          <w:szCs w:val="28"/>
        </w:rPr>
        <w:t>. О.М. Лук’янової НАМН України»</w:t>
      </w:r>
      <w:r w:rsidR="00F0706F">
        <w:rPr>
          <w:rFonts w:ascii="Times New Roman" w:hAnsi="Times New Roman" w:cs="Times New Roman"/>
          <w:sz w:val="28"/>
          <w:szCs w:val="28"/>
        </w:rPr>
        <w:t>,</w:t>
      </w:r>
      <w:r w:rsidRPr="00F809A3">
        <w:rPr>
          <w:rFonts w:ascii="Times New Roman" w:hAnsi="Times New Roman" w:cs="Times New Roman"/>
          <w:sz w:val="28"/>
          <w:szCs w:val="28"/>
        </w:rPr>
        <w:t xml:space="preserve"> НДСЛ «Охматдит»</w:t>
      </w:r>
      <w:r w:rsidR="00F0706F">
        <w:rPr>
          <w:rFonts w:ascii="Times New Roman" w:hAnsi="Times New Roman" w:cs="Times New Roman"/>
          <w:sz w:val="28"/>
          <w:szCs w:val="28"/>
        </w:rPr>
        <w:t xml:space="preserve">, </w:t>
      </w:r>
      <w:r w:rsidR="00F0706F" w:rsidRPr="00F0706F">
        <w:rPr>
          <w:rFonts w:ascii="Times New Roman" w:hAnsi="Times New Roman" w:cs="Times New Roman"/>
          <w:sz w:val="28"/>
          <w:szCs w:val="28"/>
        </w:rPr>
        <w:t>ДУ «Науково-практични</w:t>
      </w:r>
      <w:r w:rsidR="00F0706F">
        <w:rPr>
          <w:rFonts w:ascii="Times New Roman" w:hAnsi="Times New Roman" w:cs="Times New Roman"/>
          <w:sz w:val="28"/>
          <w:szCs w:val="28"/>
        </w:rPr>
        <w:t>м</w:t>
      </w:r>
      <w:r w:rsidR="00F0706F" w:rsidRPr="00F0706F">
        <w:rPr>
          <w:rFonts w:ascii="Times New Roman" w:hAnsi="Times New Roman" w:cs="Times New Roman"/>
          <w:sz w:val="28"/>
          <w:szCs w:val="28"/>
        </w:rPr>
        <w:t xml:space="preserve"> медични</w:t>
      </w:r>
      <w:r w:rsidR="00F0706F">
        <w:rPr>
          <w:rFonts w:ascii="Times New Roman" w:hAnsi="Times New Roman" w:cs="Times New Roman"/>
          <w:sz w:val="28"/>
          <w:szCs w:val="28"/>
        </w:rPr>
        <w:t>м</w:t>
      </w:r>
      <w:r w:rsidR="00F0706F" w:rsidRPr="00F0706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0706F">
        <w:rPr>
          <w:rFonts w:ascii="Times New Roman" w:hAnsi="Times New Roman" w:cs="Times New Roman"/>
          <w:sz w:val="28"/>
          <w:szCs w:val="28"/>
        </w:rPr>
        <w:t>ом</w:t>
      </w:r>
      <w:r w:rsidR="00F0706F" w:rsidRPr="00F0706F">
        <w:rPr>
          <w:rFonts w:ascii="Times New Roman" w:hAnsi="Times New Roman" w:cs="Times New Roman"/>
          <w:sz w:val="28"/>
          <w:szCs w:val="28"/>
        </w:rPr>
        <w:t xml:space="preserve"> дитячої кардіології та кардіохірургії» МОЗ України</w:t>
      </w:r>
      <w:r w:rsidR="00F0706F">
        <w:rPr>
          <w:rFonts w:ascii="Times New Roman" w:hAnsi="Times New Roman" w:cs="Times New Roman"/>
          <w:sz w:val="28"/>
          <w:szCs w:val="28"/>
        </w:rPr>
        <w:t xml:space="preserve"> та </w:t>
      </w:r>
      <w:r w:rsidR="00F0706F" w:rsidRPr="00F0706F">
        <w:rPr>
          <w:rFonts w:ascii="Times New Roman" w:hAnsi="Times New Roman" w:cs="Times New Roman"/>
          <w:sz w:val="28"/>
          <w:szCs w:val="28"/>
        </w:rPr>
        <w:t>Університет</w:t>
      </w:r>
      <w:r w:rsidR="00F0706F">
        <w:rPr>
          <w:rFonts w:ascii="Times New Roman" w:hAnsi="Times New Roman" w:cs="Times New Roman"/>
          <w:sz w:val="28"/>
          <w:szCs w:val="28"/>
        </w:rPr>
        <w:t>ом</w:t>
      </w:r>
      <w:r w:rsidR="00F0706F" w:rsidRPr="00F0706F">
        <w:rPr>
          <w:rFonts w:ascii="Times New Roman" w:hAnsi="Times New Roman" w:cs="Times New Roman"/>
          <w:sz w:val="28"/>
          <w:szCs w:val="28"/>
        </w:rPr>
        <w:t xml:space="preserve"> Григорія Сковороди в Переяславі</w:t>
      </w:r>
      <w:r w:rsidR="009C57C6" w:rsidRPr="00F809A3">
        <w:rPr>
          <w:rFonts w:ascii="Times New Roman" w:hAnsi="Times New Roman" w:cs="Times New Roman"/>
          <w:sz w:val="28"/>
          <w:szCs w:val="28"/>
        </w:rPr>
        <w:t>.</w:t>
      </w:r>
      <w:r w:rsidRPr="00F809A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3AD9459C" w14:textId="77777777" w:rsidR="00B95EE4" w:rsidRPr="00F809A3" w:rsidRDefault="00B95EE4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Наша лікарня має статус «Клініка, дружня до молоді» (комплексна медико-</w:t>
      </w:r>
      <w:proofErr w:type="spellStart"/>
      <w:r w:rsidRPr="00F809A3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809A3">
        <w:rPr>
          <w:rFonts w:ascii="Times New Roman" w:hAnsi="Times New Roman" w:cs="Times New Roman"/>
          <w:sz w:val="28"/>
          <w:szCs w:val="28"/>
        </w:rPr>
        <w:t>-соціальну допомогу підліткам та молоді з метою збереження їх здоров’я, що обумовлено специфікою їх віку) та «Лікарня, доброзичлива до дитини» (заклад</w:t>
      </w:r>
      <w:r w:rsidR="009C57C6" w:rsidRPr="00F809A3">
        <w:rPr>
          <w:rFonts w:ascii="Times New Roman" w:hAnsi="Times New Roman" w:cs="Times New Roman"/>
          <w:sz w:val="28"/>
          <w:szCs w:val="28"/>
        </w:rPr>
        <w:t>, що нада</w:t>
      </w:r>
      <w:r w:rsidRPr="00F809A3">
        <w:rPr>
          <w:rFonts w:ascii="Times New Roman" w:hAnsi="Times New Roman" w:cs="Times New Roman"/>
          <w:sz w:val="28"/>
          <w:szCs w:val="28"/>
        </w:rPr>
        <w:t xml:space="preserve">є допомогу матерям та дітям відповідно до вимог Розширеної Ініціативи ВООЗ/ЮНІСЕФ, в основі </w:t>
      </w:r>
      <w:r w:rsidR="009C57C6" w:rsidRPr="00F809A3">
        <w:rPr>
          <w:rFonts w:ascii="Times New Roman" w:hAnsi="Times New Roman" w:cs="Times New Roman"/>
          <w:sz w:val="28"/>
          <w:szCs w:val="28"/>
        </w:rPr>
        <w:t>якої -</w:t>
      </w:r>
      <w:r w:rsidRPr="00F809A3">
        <w:rPr>
          <w:rFonts w:ascii="Times New Roman" w:hAnsi="Times New Roman" w:cs="Times New Roman"/>
          <w:sz w:val="28"/>
          <w:szCs w:val="28"/>
        </w:rPr>
        <w:t xml:space="preserve"> </w:t>
      </w:r>
      <w:r w:rsidR="009C57C6" w:rsidRPr="00F809A3">
        <w:rPr>
          <w:rFonts w:ascii="Times New Roman" w:hAnsi="Times New Roman" w:cs="Times New Roman"/>
          <w:sz w:val="28"/>
          <w:szCs w:val="28"/>
        </w:rPr>
        <w:t>п</w:t>
      </w:r>
      <w:r w:rsidRPr="00F809A3">
        <w:rPr>
          <w:rFonts w:ascii="Times New Roman" w:hAnsi="Times New Roman" w:cs="Times New Roman"/>
          <w:sz w:val="28"/>
          <w:szCs w:val="28"/>
        </w:rPr>
        <w:t>ринципи підтримки грудного вигодовування</w:t>
      </w:r>
      <w:r w:rsidR="009C57C6" w:rsidRPr="00F809A3">
        <w:rPr>
          <w:rFonts w:ascii="Times New Roman" w:hAnsi="Times New Roman" w:cs="Times New Roman"/>
          <w:sz w:val="28"/>
          <w:szCs w:val="28"/>
        </w:rPr>
        <w:t>)</w:t>
      </w:r>
      <w:r w:rsidRPr="00F809A3">
        <w:rPr>
          <w:rFonts w:ascii="Times New Roman" w:hAnsi="Times New Roman" w:cs="Times New Roman"/>
          <w:sz w:val="28"/>
          <w:szCs w:val="28"/>
        </w:rPr>
        <w:t>.</w:t>
      </w:r>
    </w:p>
    <w:p w14:paraId="3C50540E" w14:textId="77777777" w:rsidR="002465BB" w:rsidRPr="00F809A3" w:rsidRDefault="00B95EE4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lastRenderedPageBreak/>
        <w:t xml:space="preserve">   Разом із наданням якісної медичної допомоги, наша лікарня турбується про безпеку пацієнтів, які перебувають в стінах закладу. Відділення лікарні мають сертифікат «Чиста лікарня, безпечна для пацієнта».</w:t>
      </w:r>
    </w:p>
    <w:p w14:paraId="70B56384" w14:textId="77777777" w:rsidR="00A27FC9" w:rsidRPr="00F809A3" w:rsidRDefault="00A27FC9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На сьогодні лікарня має змогу працювати в автономному режимі, має свою с</w:t>
      </w:r>
      <w:r w:rsidR="00F809A3">
        <w:rPr>
          <w:rFonts w:ascii="Times New Roman" w:hAnsi="Times New Roman" w:cs="Times New Roman"/>
          <w:sz w:val="28"/>
          <w:szCs w:val="28"/>
        </w:rPr>
        <w:t>вердловину</w:t>
      </w:r>
      <w:r w:rsidRPr="00F809A3">
        <w:rPr>
          <w:rFonts w:ascii="Times New Roman" w:hAnsi="Times New Roman" w:cs="Times New Roman"/>
          <w:sz w:val="28"/>
          <w:szCs w:val="28"/>
        </w:rPr>
        <w:t xml:space="preserve"> з резервуаром води, потужні дизельні генератори, кисневу станцію та котельню на твердому паливі. </w:t>
      </w:r>
    </w:p>
    <w:p w14:paraId="79B7B543" w14:textId="77777777" w:rsidR="00A27FC9" w:rsidRPr="00F809A3" w:rsidRDefault="00A27FC9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У лікарні доступне безкоштовне харчування для дітей, є можливість перебування у покращених умовах (палати люкс).</w:t>
      </w:r>
    </w:p>
    <w:p w14:paraId="17B1C45A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Pr="00F809A3">
        <w:rPr>
          <w:rFonts w:ascii="Times New Roman" w:hAnsi="Times New Roman" w:cs="Times New Roman"/>
          <w:b/>
          <w:sz w:val="28"/>
          <w:szCs w:val="28"/>
        </w:rPr>
        <w:t>Наша візія</w:t>
      </w:r>
      <w:r w:rsidRPr="00F809A3">
        <w:rPr>
          <w:rFonts w:ascii="Times New Roman" w:hAnsi="Times New Roman" w:cs="Times New Roman"/>
          <w:sz w:val="28"/>
          <w:szCs w:val="28"/>
        </w:rPr>
        <w:t xml:space="preserve"> – стати  багатопрофільним  високоспеціалізованим медичним дитячим центром з потужними мультидисциплінарними командами для надання якісних медичних послуг дитячом</w:t>
      </w:r>
      <w:r w:rsidR="003A5832" w:rsidRPr="00F809A3">
        <w:rPr>
          <w:rFonts w:ascii="Times New Roman" w:hAnsi="Times New Roman" w:cs="Times New Roman"/>
          <w:sz w:val="28"/>
          <w:szCs w:val="28"/>
        </w:rPr>
        <w:t xml:space="preserve">у населенню Київської області. </w:t>
      </w:r>
    </w:p>
    <w:p w14:paraId="19C671A9" w14:textId="77777777" w:rsidR="00FA761A" w:rsidRPr="00F809A3" w:rsidRDefault="00F809A3" w:rsidP="00F809A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="00FA761A" w:rsidRPr="00F809A3">
        <w:rPr>
          <w:rFonts w:ascii="Times New Roman" w:hAnsi="Times New Roman" w:cs="Times New Roman"/>
          <w:b/>
          <w:sz w:val="28"/>
          <w:szCs w:val="28"/>
        </w:rPr>
        <w:t xml:space="preserve">Цінності лікарні: </w:t>
      </w:r>
    </w:p>
    <w:p w14:paraId="6D032660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1.</w:t>
      </w:r>
      <w:r w:rsidRPr="00F809A3">
        <w:rPr>
          <w:rFonts w:ascii="Times New Roman" w:hAnsi="Times New Roman" w:cs="Times New Roman"/>
          <w:sz w:val="28"/>
          <w:szCs w:val="28"/>
        </w:rPr>
        <w:tab/>
        <w:t>Планування і управління - ретельно і відповідально захищати і управляти ресурсами лікарні.</w:t>
      </w:r>
    </w:p>
    <w:p w14:paraId="2CE423BE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2.</w:t>
      </w:r>
      <w:r w:rsidRPr="00F809A3">
        <w:rPr>
          <w:rFonts w:ascii="Times New Roman" w:hAnsi="Times New Roman" w:cs="Times New Roman"/>
          <w:sz w:val="28"/>
          <w:szCs w:val="28"/>
        </w:rPr>
        <w:tab/>
        <w:t>Якість за допомогою командної роботи - завдяки індивідуальним навичкам, знанням і позитивному ставленню, ефективно працювати, об'єднавши сили, що забезпечать нашим пацієнтам чудове медичне обслуговування.</w:t>
      </w:r>
    </w:p>
    <w:p w14:paraId="473BF508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3.</w:t>
      </w:r>
      <w:r w:rsidRPr="00F809A3">
        <w:rPr>
          <w:rFonts w:ascii="Times New Roman" w:hAnsi="Times New Roman" w:cs="Times New Roman"/>
          <w:sz w:val="28"/>
          <w:szCs w:val="28"/>
        </w:rPr>
        <w:tab/>
        <w:t>Інноваційність - покращення якості та ефективності лікування та сервісу за допомогою запровадження та широкого використання новітніх технологій.</w:t>
      </w:r>
    </w:p>
    <w:p w14:paraId="623418E8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4.</w:t>
      </w:r>
      <w:r w:rsidRPr="00F809A3">
        <w:rPr>
          <w:rFonts w:ascii="Times New Roman" w:hAnsi="Times New Roman" w:cs="Times New Roman"/>
          <w:sz w:val="28"/>
          <w:szCs w:val="28"/>
        </w:rPr>
        <w:tab/>
        <w:t>Співчуття - усвідомлено, чуйно і свідомо залучати пацієнтів як особистостей. Знайти час, щоб вислухати і зрозуміти їх.</w:t>
      </w:r>
    </w:p>
    <w:p w14:paraId="03AC76CB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5.</w:t>
      </w:r>
      <w:r w:rsidRPr="00F809A3">
        <w:rPr>
          <w:rFonts w:ascii="Times New Roman" w:hAnsi="Times New Roman" w:cs="Times New Roman"/>
          <w:sz w:val="28"/>
          <w:szCs w:val="28"/>
        </w:rPr>
        <w:tab/>
        <w:t>Етичність і Повага - цінувати пацієнтів і ставитися до них та їхніх близьких ввічливо, гідно і з прийняттям; і так само ставитися до тих, з ким ми працюємо. Дотримуватися моральних принципів, таких як чесність, щирість, справедливість і порядність, і використовувати ці принц</w:t>
      </w:r>
      <w:r w:rsidR="00F809A3" w:rsidRPr="00F809A3">
        <w:rPr>
          <w:rFonts w:ascii="Times New Roman" w:hAnsi="Times New Roman" w:cs="Times New Roman"/>
          <w:sz w:val="28"/>
          <w:szCs w:val="28"/>
        </w:rPr>
        <w:t>ипи надаючи допомогу і послуги.</w:t>
      </w:r>
    </w:p>
    <w:p w14:paraId="0A55FC8D" w14:textId="77777777" w:rsidR="00FA761A" w:rsidRPr="00F809A3" w:rsidRDefault="00F809A3" w:rsidP="00F809A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9A3">
        <w:rPr>
          <w:rFonts w:ascii="Times New Roman" w:hAnsi="Times New Roman" w:cs="Times New Roman"/>
          <w:b/>
          <w:sz w:val="28"/>
          <w:szCs w:val="28"/>
        </w:rPr>
        <w:t xml:space="preserve">   Наші цілі</w:t>
      </w:r>
      <w:r w:rsidR="00FA761A" w:rsidRPr="00F809A3">
        <w:rPr>
          <w:rFonts w:ascii="Times New Roman" w:hAnsi="Times New Roman" w:cs="Times New Roman"/>
          <w:b/>
          <w:sz w:val="28"/>
          <w:szCs w:val="28"/>
        </w:rPr>
        <w:t>:</w:t>
      </w:r>
    </w:p>
    <w:p w14:paraId="1FC6668C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1.</w:t>
      </w:r>
      <w:r w:rsidRPr="00F809A3">
        <w:rPr>
          <w:rFonts w:ascii="Times New Roman" w:hAnsi="Times New Roman" w:cs="Times New Roman"/>
          <w:sz w:val="28"/>
          <w:szCs w:val="28"/>
        </w:rPr>
        <w:tab/>
        <w:t>Підвищення ефективності лікувального процесу та доступності якісних медичних послуг;</w:t>
      </w:r>
    </w:p>
    <w:p w14:paraId="1958BA9D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2.</w:t>
      </w:r>
      <w:r w:rsidRPr="00F809A3">
        <w:rPr>
          <w:rFonts w:ascii="Times New Roman" w:hAnsi="Times New Roman" w:cs="Times New Roman"/>
          <w:sz w:val="28"/>
          <w:szCs w:val="28"/>
        </w:rPr>
        <w:tab/>
        <w:t>Розвиток кадрового потенціалу та гідних умов праці;</w:t>
      </w:r>
    </w:p>
    <w:p w14:paraId="7BFBE3E3" w14:textId="77777777" w:rsidR="00FA761A" w:rsidRPr="00F809A3" w:rsidRDefault="00FA761A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>3.</w:t>
      </w:r>
      <w:r w:rsidRPr="00F809A3">
        <w:rPr>
          <w:rFonts w:ascii="Times New Roman" w:hAnsi="Times New Roman" w:cs="Times New Roman"/>
          <w:sz w:val="28"/>
          <w:szCs w:val="28"/>
        </w:rPr>
        <w:tab/>
        <w:t>Підвищення рівня задоволеності пацієнтів;</w:t>
      </w:r>
    </w:p>
    <w:p w14:paraId="096266EA" w14:textId="77777777" w:rsidR="00F809A3" w:rsidRPr="00F809A3" w:rsidRDefault="00F809A3" w:rsidP="00F809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09A3">
        <w:rPr>
          <w:rFonts w:ascii="Times New Roman" w:hAnsi="Times New Roman" w:cs="Times New Roman"/>
          <w:sz w:val="28"/>
          <w:szCs w:val="28"/>
        </w:rPr>
        <w:t xml:space="preserve">   </w:t>
      </w:r>
      <w:r w:rsidRPr="00F809A3">
        <w:rPr>
          <w:rFonts w:ascii="Times New Roman" w:hAnsi="Times New Roman" w:cs="Times New Roman"/>
          <w:b/>
          <w:sz w:val="28"/>
          <w:szCs w:val="28"/>
        </w:rPr>
        <w:t>Наша місія:</w:t>
      </w:r>
      <w:r w:rsidRPr="00F809A3">
        <w:rPr>
          <w:rFonts w:ascii="Times New Roman" w:hAnsi="Times New Roman" w:cs="Times New Roman"/>
          <w:sz w:val="28"/>
          <w:szCs w:val="28"/>
        </w:rPr>
        <w:t xml:space="preserve"> надавати якісне лікування, піклування, знання та надію для того, щоб допомогти кожній дитині жити здоровим та повноцінним життям.</w:t>
      </w:r>
    </w:p>
    <w:p w14:paraId="1F12E4C5" w14:textId="77777777" w:rsidR="00A27FC9" w:rsidRPr="00A27FC9" w:rsidRDefault="00F809A3" w:rsidP="00A27F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7FC9" w:rsidRPr="00A27FC9" w:rsidSect="005C7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F0D"/>
    <w:multiLevelType w:val="multilevel"/>
    <w:tmpl w:val="7BBEC2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D250FE7"/>
    <w:multiLevelType w:val="hybridMultilevel"/>
    <w:tmpl w:val="C31EC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D5690"/>
    <w:multiLevelType w:val="multilevel"/>
    <w:tmpl w:val="81308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BE60CF"/>
    <w:multiLevelType w:val="hybridMultilevel"/>
    <w:tmpl w:val="547207E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13050"/>
    <w:multiLevelType w:val="hybridMultilevel"/>
    <w:tmpl w:val="6AFC9CA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11064">
    <w:abstractNumId w:val="1"/>
  </w:num>
  <w:num w:numId="2" w16cid:durableId="967247226">
    <w:abstractNumId w:val="2"/>
  </w:num>
  <w:num w:numId="3" w16cid:durableId="556165812">
    <w:abstractNumId w:val="0"/>
  </w:num>
  <w:num w:numId="4" w16cid:durableId="246500197">
    <w:abstractNumId w:val="3"/>
  </w:num>
  <w:num w:numId="5" w16cid:durableId="1294484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8A2"/>
    <w:rsid w:val="00036E91"/>
    <w:rsid w:val="000D5D9C"/>
    <w:rsid w:val="001815D7"/>
    <w:rsid w:val="001921FB"/>
    <w:rsid w:val="001D3D49"/>
    <w:rsid w:val="002465BB"/>
    <w:rsid w:val="002743C7"/>
    <w:rsid w:val="002F5510"/>
    <w:rsid w:val="002F7C33"/>
    <w:rsid w:val="003209A2"/>
    <w:rsid w:val="00364018"/>
    <w:rsid w:val="003A5832"/>
    <w:rsid w:val="003D6A33"/>
    <w:rsid w:val="00433D3D"/>
    <w:rsid w:val="00434A31"/>
    <w:rsid w:val="00517EA2"/>
    <w:rsid w:val="00544250"/>
    <w:rsid w:val="005B5DE1"/>
    <w:rsid w:val="005C3A3C"/>
    <w:rsid w:val="005C7803"/>
    <w:rsid w:val="00726EB7"/>
    <w:rsid w:val="00771FCE"/>
    <w:rsid w:val="007B2318"/>
    <w:rsid w:val="007C54A5"/>
    <w:rsid w:val="007F1B1A"/>
    <w:rsid w:val="00895E55"/>
    <w:rsid w:val="008C1758"/>
    <w:rsid w:val="008C2EAD"/>
    <w:rsid w:val="00913E1B"/>
    <w:rsid w:val="00931B97"/>
    <w:rsid w:val="00982015"/>
    <w:rsid w:val="009C57C6"/>
    <w:rsid w:val="00A27FC9"/>
    <w:rsid w:val="00B27329"/>
    <w:rsid w:val="00B3206B"/>
    <w:rsid w:val="00B95EE4"/>
    <w:rsid w:val="00BA6DF6"/>
    <w:rsid w:val="00BF7AEF"/>
    <w:rsid w:val="00C52F9D"/>
    <w:rsid w:val="00D205D4"/>
    <w:rsid w:val="00D52C47"/>
    <w:rsid w:val="00DC71C4"/>
    <w:rsid w:val="00E328A2"/>
    <w:rsid w:val="00EC1417"/>
    <w:rsid w:val="00EF49CB"/>
    <w:rsid w:val="00F0706F"/>
    <w:rsid w:val="00F809A3"/>
    <w:rsid w:val="00FA761A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A980"/>
  <w15:docId w15:val="{306C1E5F-F601-4CBB-B5D5-9DB7CDA5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0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3E1B"/>
    <w:rPr>
      <w:color w:val="0000FF"/>
      <w:u w:val="single"/>
    </w:rPr>
  </w:style>
  <w:style w:type="paragraph" w:customStyle="1" w:styleId="align-left">
    <w:name w:val="align-left"/>
    <w:basedOn w:val="a"/>
    <w:rsid w:val="0091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3E1B"/>
    <w:rPr>
      <w:b/>
      <w:bCs/>
    </w:rPr>
  </w:style>
  <w:style w:type="paragraph" w:styleId="a6">
    <w:name w:val="No Spacing"/>
    <w:link w:val="a7"/>
    <w:uiPriority w:val="1"/>
    <w:qFormat/>
    <w:rsid w:val="007F1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інтервалів Знак"/>
    <w:basedOn w:val="a0"/>
    <w:link w:val="a6"/>
    <w:uiPriority w:val="1"/>
    <w:rsid w:val="007F1B1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4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5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6087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CSPR</cp:lastModifiedBy>
  <cp:revision>10</cp:revision>
  <cp:lastPrinted>2023-09-29T10:46:00Z</cp:lastPrinted>
  <dcterms:created xsi:type="dcterms:W3CDTF">2023-09-29T10:47:00Z</dcterms:created>
  <dcterms:modified xsi:type="dcterms:W3CDTF">2023-12-25T19:24:00Z</dcterms:modified>
</cp:coreProperties>
</file>